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D6" w:rsidRDefault="00D16625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4e söndagen efter Påsk 2020.</w:t>
      </w:r>
    </w:p>
    <w:p w:rsidR="00E6615A" w:rsidRDefault="00E6615A" w:rsidP="00D16625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3D1963" w:rsidRDefault="003D196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Låt oss be: Helige Fader kom och var oss nära</w:t>
      </w:r>
    </w:p>
    <w:p w:rsidR="003D1963" w:rsidRDefault="003D196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Låt oss förnimma kraften av din lära,</w:t>
      </w:r>
    </w:p>
    <w:p w:rsidR="003D1963" w:rsidRDefault="003D196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Du som kan giva mer än vi begära.</w:t>
      </w:r>
    </w:p>
    <w:p w:rsidR="003D1963" w:rsidRDefault="003D196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Hör oss o Fader.</w:t>
      </w:r>
    </w:p>
    <w:p w:rsidR="003D1963" w:rsidRDefault="003D196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Jesu, var när oss, Du som dog för oss alla</w:t>
      </w:r>
    </w:p>
    <w:p w:rsidR="003D1963" w:rsidRDefault="003D196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Frälsning beskär oss, hör, vi dig åkalla</w:t>
      </w:r>
    </w:p>
    <w:p w:rsidR="003D1963" w:rsidRDefault="003D196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Led oss och bär oss, att vi ej må falla</w:t>
      </w:r>
    </w:p>
    <w:p w:rsidR="003D1963" w:rsidRDefault="003D196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Du är vår starkhet.</w:t>
      </w:r>
    </w:p>
    <w:p w:rsidR="003D1963" w:rsidRDefault="003D196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Helige Ande, som i sanning leder,</w:t>
      </w:r>
    </w:p>
    <w:p w:rsidR="003D1963" w:rsidRDefault="003D196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Himmelska duva, sänk idag dig neder,</w:t>
      </w:r>
    </w:p>
    <w:p w:rsidR="003D1963" w:rsidRDefault="003D196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Helga, välsigna varje själ som beder </w:t>
      </w:r>
    </w:p>
    <w:p w:rsidR="003D1963" w:rsidRDefault="003D196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Amen, ja amen.</w:t>
      </w:r>
    </w:p>
    <w:p w:rsidR="003D1963" w:rsidRDefault="003D1963" w:rsidP="00D16625">
      <w:pPr>
        <w:pStyle w:val="NoSpacing"/>
        <w:rPr>
          <w:b/>
          <w:sz w:val="28"/>
          <w:szCs w:val="28"/>
        </w:rPr>
      </w:pPr>
    </w:p>
    <w:p w:rsidR="009A7DB1" w:rsidRDefault="009A7DB1" w:rsidP="00D16625">
      <w:pPr>
        <w:pStyle w:val="NoSpacing"/>
        <w:rPr>
          <w:b/>
          <w:sz w:val="28"/>
          <w:szCs w:val="28"/>
        </w:rPr>
      </w:pPr>
      <w:r w:rsidRPr="009A7DB1">
        <w:rPr>
          <w:b/>
          <w:sz w:val="28"/>
          <w:szCs w:val="28"/>
        </w:rPr>
        <w:t>Joh 17:9-17</w:t>
      </w:r>
    </w:p>
    <w:p w:rsidR="009A7DB1" w:rsidRDefault="009A7DB1" w:rsidP="00D16625">
      <w:pPr>
        <w:pStyle w:val="NoSpacing"/>
        <w:rPr>
          <w:b/>
          <w:sz w:val="28"/>
          <w:szCs w:val="28"/>
        </w:rPr>
      </w:pPr>
    </w:p>
    <w:p w:rsidR="00D16625" w:rsidRDefault="00D16625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Vad säger Herrens Ord om att vara i världen</w:t>
      </w:r>
    </w:p>
    <w:p w:rsidR="00D16625" w:rsidRDefault="00AC64E6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D16625">
        <w:rPr>
          <w:b/>
          <w:sz w:val="28"/>
          <w:szCs w:val="28"/>
        </w:rPr>
        <w:t>en icke av världen? När Bibeln talar om världe</w:t>
      </w:r>
      <w:r>
        <w:rPr>
          <w:b/>
          <w:sz w:val="28"/>
          <w:szCs w:val="28"/>
        </w:rPr>
        <w:t>n</w:t>
      </w:r>
    </w:p>
    <w:p w:rsidR="00D16625" w:rsidRDefault="00AC64E6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132D06">
        <w:rPr>
          <w:b/>
          <w:sz w:val="28"/>
          <w:szCs w:val="28"/>
        </w:rPr>
        <w:t xml:space="preserve">an ordet betyda </w:t>
      </w:r>
      <w:r w:rsidR="00D16625">
        <w:rPr>
          <w:b/>
          <w:sz w:val="28"/>
          <w:szCs w:val="28"/>
        </w:rPr>
        <w:t>olika verkligheter.</w:t>
      </w:r>
      <w:r w:rsidR="00E6615A">
        <w:rPr>
          <w:b/>
          <w:sz w:val="28"/>
          <w:szCs w:val="28"/>
        </w:rPr>
        <w:t xml:space="preserve"> </w:t>
      </w:r>
      <w:r w:rsidR="00D16625">
        <w:rPr>
          <w:b/>
          <w:sz w:val="28"/>
          <w:szCs w:val="28"/>
        </w:rPr>
        <w:t>Det kan för</w:t>
      </w:r>
    </w:p>
    <w:p w:rsidR="00D16625" w:rsidRDefault="00AC64E6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16625">
        <w:rPr>
          <w:b/>
          <w:sz w:val="28"/>
          <w:szCs w:val="28"/>
        </w:rPr>
        <w:t>et första beteckna hela skapelsen som när Jesus säger</w:t>
      </w:r>
    </w:p>
    <w:p w:rsidR="00D16625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D16625">
        <w:rPr>
          <w:b/>
          <w:sz w:val="28"/>
          <w:szCs w:val="28"/>
        </w:rPr>
        <w:t>tt han var hos sin Fader</w:t>
      </w:r>
      <w:r w:rsidR="001529B9">
        <w:rPr>
          <w:b/>
          <w:sz w:val="28"/>
          <w:szCs w:val="28"/>
        </w:rPr>
        <w:t xml:space="preserve"> </w:t>
      </w:r>
      <w:r w:rsidR="00D16625">
        <w:rPr>
          <w:b/>
          <w:sz w:val="28"/>
          <w:szCs w:val="28"/>
        </w:rPr>
        <w:t>”före världens begynnelse”.</w:t>
      </w:r>
    </w:p>
    <w:p w:rsidR="00D16625" w:rsidRDefault="00D16625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kan för det andra betyda hela människosläktet som </w:t>
      </w:r>
    </w:p>
    <w:p w:rsidR="00D16625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D16625">
        <w:rPr>
          <w:b/>
          <w:sz w:val="28"/>
          <w:szCs w:val="28"/>
        </w:rPr>
        <w:t xml:space="preserve">är Jesus säger att han är ”världens ljus”. Så kan det för </w:t>
      </w:r>
    </w:p>
    <w:p w:rsidR="00D16625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16625">
        <w:rPr>
          <w:b/>
          <w:sz w:val="28"/>
          <w:szCs w:val="28"/>
        </w:rPr>
        <w:t>et tredje betyda den fallna mänskligheten när Jesus säger:</w:t>
      </w:r>
    </w:p>
    <w:p w:rsidR="00D16625" w:rsidRDefault="00D16625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”att världen hatar hans lärjungar”. Då betyder det nänniskor</w:t>
      </w:r>
    </w:p>
    <w:p w:rsidR="00D16625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16625">
        <w:rPr>
          <w:b/>
          <w:sz w:val="28"/>
          <w:szCs w:val="28"/>
        </w:rPr>
        <w:t>om står emot Gud. Ofta heter det då ”denna världen”. Vad</w:t>
      </w:r>
    </w:p>
    <w:p w:rsidR="00D16625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D16625">
        <w:rPr>
          <w:b/>
          <w:sz w:val="28"/>
          <w:szCs w:val="28"/>
        </w:rPr>
        <w:t xml:space="preserve">ör då Jesus för att bevara de sina? Vår text idag kallas för </w:t>
      </w:r>
    </w:p>
    <w:p w:rsidR="00F84AA1" w:rsidRDefault="00F84AA1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Jesu förbön och är ett avsnitt ur hans</w:t>
      </w:r>
      <w:r w:rsidR="00D16625">
        <w:rPr>
          <w:b/>
          <w:sz w:val="28"/>
          <w:szCs w:val="28"/>
        </w:rPr>
        <w:t xml:space="preserve"> översteprästerliga för</w:t>
      </w:r>
      <w:r>
        <w:rPr>
          <w:b/>
          <w:sz w:val="28"/>
          <w:szCs w:val="28"/>
        </w:rPr>
        <w:t>-</w:t>
      </w:r>
    </w:p>
    <w:p w:rsidR="00D16625" w:rsidRDefault="00D16625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bön för de sina. Vad </w:t>
      </w:r>
      <w:r w:rsidR="00F8348B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ör Jesus för att vi ska bli bevarade i tron?</w:t>
      </w:r>
    </w:p>
    <w:p w:rsidR="009A7DB1" w:rsidRDefault="009A7DB1" w:rsidP="00D16625">
      <w:pPr>
        <w:pStyle w:val="NoSpacing"/>
        <w:rPr>
          <w:b/>
          <w:sz w:val="28"/>
          <w:szCs w:val="28"/>
        </w:rPr>
      </w:pPr>
    </w:p>
    <w:p w:rsidR="00D16625" w:rsidRDefault="00D16625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Han beder för oss. </w:t>
      </w:r>
    </w:p>
    <w:p w:rsidR="00D16625" w:rsidRDefault="00D16625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Märkligt nog beder han:</w:t>
      </w:r>
      <w:r w:rsidR="00152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”det är inte för världen jag beder”.</w:t>
      </w:r>
    </w:p>
    <w:p w:rsidR="00D16625" w:rsidRDefault="00D16625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Inte denna gång. Visst har han bett för världsligt sinnade män-</w:t>
      </w:r>
    </w:p>
    <w:p w:rsidR="00D16625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D16625">
        <w:rPr>
          <w:b/>
          <w:sz w:val="28"/>
          <w:szCs w:val="28"/>
        </w:rPr>
        <w:t xml:space="preserve">iskor. Han bad för Jerusalem den tid han sökte församla </w:t>
      </w:r>
    </w:p>
    <w:p w:rsidR="00D16625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16625">
        <w:rPr>
          <w:b/>
          <w:sz w:val="28"/>
          <w:szCs w:val="28"/>
        </w:rPr>
        <w:t xml:space="preserve">tadens barn. Han bad för sina bödlar vid korset att synden ej </w:t>
      </w:r>
    </w:p>
    <w:p w:rsidR="00D16625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D16625">
        <w:rPr>
          <w:b/>
          <w:sz w:val="28"/>
          <w:szCs w:val="28"/>
        </w:rPr>
        <w:t xml:space="preserve">åtte tillräknas dem. I sin bön om bevarande gör Jesus ett </w:t>
      </w:r>
    </w:p>
    <w:p w:rsidR="00D16625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D16625">
        <w:rPr>
          <w:b/>
          <w:sz w:val="28"/>
          <w:szCs w:val="28"/>
        </w:rPr>
        <w:t>örtydligande. Han kan ej innesluta den som ännu ej blivit ryckt</w:t>
      </w:r>
    </w:p>
    <w:p w:rsidR="00D16625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D16625">
        <w:rPr>
          <w:b/>
          <w:sz w:val="28"/>
          <w:szCs w:val="28"/>
        </w:rPr>
        <w:t>t ur mörkrets välde</w:t>
      </w:r>
      <w:r w:rsidR="004C32E1">
        <w:rPr>
          <w:b/>
          <w:sz w:val="28"/>
          <w:szCs w:val="28"/>
        </w:rPr>
        <w:t>. Bevarad kan endast den bli som är i Herrens</w:t>
      </w:r>
    </w:p>
    <w:p w:rsidR="004C32E1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4C32E1">
        <w:rPr>
          <w:b/>
          <w:sz w:val="28"/>
          <w:szCs w:val="28"/>
        </w:rPr>
        <w:t>emenskap antingen han/hon nu förblivit trogen sitt döpelseför-</w:t>
      </w:r>
    </w:p>
    <w:p w:rsidR="004C32E1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 w:rsidR="004C32E1">
        <w:rPr>
          <w:b/>
          <w:sz w:val="28"/>
          <w:szCs w:val="28"/>
        </w:rPr>
        <w:t>und eller efter ett avfall blivit väckt och genom en sann omvändelse</w:t>
      </w:r>
    </w:p>
    <w:p w:rsidR="004C32E1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4C32E1">
        <w:rPr>
          <w:b/>
          <w:sz w:val="28"/>
          <w:szCs w:val="28"/>
        </w:rPr>
        <w:t>enom hans Ord blivit återförd till Herren. Sådana lärjungar överläm-</w:t>
      </w:r>
    </w:p>
    <w:p w:rsidR="004C32E1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C32E1">
        <w:rPr>
          <w:b/>
          <w:sz w:val="28"/>
          <w:szCs w:val="28"/>
        </w:rPr>
        <w:t xml:space="preserve">ar nu Jesus i Faderns händer. Vad betyder då Jesu Ord:”bevara dem </w:t>
      </w:r>
    </w:p>
    <w:p w:rsidR="004C32E1" w:rsidRDefault="00F8348B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4C32E1">
        <w:rPr>
          <w:b/>
          <w:sz w:val="28"/>
          <w:szCs w:val="28"/>
        </w:rPr>
        <w:t xml:space="preserve"> ditt namn”.</w:t>
      </w:r>
      <w:r w:rsidR="00E6615A">
        <w:rPr>
          <w:b/>
          <w:sz w:val="28"/>
          <w:szCs w:val="28"/>
        </w:rPr>
        <w:t xml:space="preserve"> </w:t>
      </w:r>
      <w:r w:rsidR="004C32E1">
        <w:rPr>
          <w:b/>
          <w:sz w:val="28"/>
          <w:szCs w:val="28"/>
        </w:rPr>
        <w:t>Verbet bevara har en särskild betydelse med ett rikt inne-</w:t>
      </w:r>
    </w:p>
    <w:p w:rsidR="00C1709E" w:rsidRDefault="00132D06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håll. Det illustreras genom</w:t>
      </w:r>
      <w:r w:rsidR="003D1963">
        <w:rPr>
          <w:b/>
          <w:sz w:val="28"/>
          <w:szCs w:val="28"/>
        </w:rPr>
        <w:t xml:space="preserve"> försa</w:t>
      </w:r>
      <w:r w:rsidR="005F3D93">
        <w:rPr>
          <w:b/>
          <w:sz w:val="28"/>
          <w:szCs w:val="28"/>
        </w:rPr>
        <w:t>mlingen i Fila</w:t>
      </w:r>
      <w:r w:rsidR="00F8348B">
        <w:rPr>
          <w:b/>
          <w:sz w:val="28"/>
          <w:szCs w:val="28"/>
        </w:rPr>
        <w:t>d</w:t>
      </w:r>
      <w:r w:rsidR="004C32E1">
        <w:rPr>
          <w:b/>
          <w:sz w:val="28"/>
          <w:szCs w:val="28"/>
        </w:rPr>
        <w:t>elfia</w:t>
      </w:r>
      <w:r w:rsidR="0054682E">
        <w:rPr>
          <w:b/>
          <w:sz w:val="28"/>
          <w:szCs w:val="28"/>
        </w:rPr>
        <w:t xml:space="preserve"> i Uppb 3:8</w:t>
      </w:r>
      <w:r w:rsidR="004C32E1">
        <w:rPr>
          <w:b/>
          <w:sz w:val="28"/>
          <w:szCs w:val="28"/>
        </w:rPr>
        <w:t>:</w:t>
      </w:r>
      <w:r w:rsidR="001529B9">
        <w:rPr>
          <w:b/>
          <w:sz w:val="28"/>
          <w:szCs w:val="28"/>
        </w:rPr>
        <w:t xml:space="preserve"> </w:t>
      </w:r>
      <w:r w:rsidR="004C32E1">
        <w:rPr>
          <w:b/>
          <w:sz w:val="28"/>
          <w:szCs w:val="28"/>
        </w:rPr>
        <w:t>”</w:t>
      </w:r>
      <w:r w:rsidR="00F8348B">
        <w:rPr>
          <w:b/>
          <w:sz w:val="28"/>
          <w:szCs w:val="28"/>
        </w:rPr>
        <w:t>Jag känner dina gärn</w:t>
      </w:r>
      <w:r w:rsidR="004C32E1">
        <w:rPr>
          <w:b/>
          <w:sz w:val="28"/>
          <w:szCs w:val="28"/>
        </w:rPr>
        <w:t>ingar. Se</w:t>
      </w:r>
      <w:r w:rsidR="00F8348B">
        <w:rPr>
          <w:b/>
          <w:sz w:val="28"/>
          <w:szCs w:val="28"/>
        </w:rPr>
        <w:t>, j</w:t>
      </w:r>
      <w:r w:rsidR="004C32E1">
        <w:rPr>
          <w:b/>
          <w:sz w:val="28"/>
          <w:szCs w:val="28"/>
        </w:rPr>
        <w:t>ag har låtit dig finna en öppen</w:t>
      </w:r>
      <w:r>
        <w:rPr>
          <w:b/>
          <w:sz w:val="28"/>
          <w:szCs w:val="28"/>
        </w:rPr>
        <w:t xml:space="preserve"> </w:t>
      </w:r>
      <w:r w:rsidR="00F8348B">
        <w:rPr>
          <w:b/>
          <w:sz w:val="28"/>
          <w:szCs w:val="28"/>
        </w:rPr>
        <w:t>d</w:t>
      </w:r>
      <w:r w:rsidR="004C32E1">
        <w:rPr>
          <w:b/>
          <w:sz w:val="28"/>
          <w:szCs w:val="28"/>
        </w:rPr>
        <w:t>örr som ingen kan stänga, ty din k</w:t>
      </w:r>
      <w:r w:rsidR="00F84AA1">
        <w:rPr>
          <w:b/>
          <w:sz w:val="28"/>
          <w:szCs w:val="28"/>
        </w:rPr>
        <w:t>raft är liten och du har BEVARAT</w:t>
      </w:r>
      <w:r w:rsidR="004C32E1">
        <w:rPr>
          <w:b/>
          <w:sz w:val="28"/>
          <w:szCs w:val="28"/>
        </w:rPr>
        <w:t xml:space="preserve"> mitt</w:t>
      </w:r>
      <w:r>
        <w:rPr>
          <w:b/>
          <w:sz w:val="28"/>
          <w:szCs w:val="28"/>
        </w:rPr>
        <w:t xml:space="preserve"> </w:t>
      </w:r>
      <w:r w:rsidR="004C32E1">
        <w:rPr>
          <w:b/>
          <w:sz w:val="28"/>
          <w:szCs w:val="28"/>
        </w:rPr>
        <w:t>Ord och har inte förnekat mitt namn”. Situationen i Filadelfia var svår.</w:t>
      </w:r>
      <w:r w:rsidR="00E6615A">
        <w:rPr>
          <w:b/>
          <w:sz w:val="28"/>
          <w:szCs w:val="28"/>
        </w:rPr>
        <w:t xml:space="preserve"> </w:t>
      </w:r>
      <w:r w:rsidR="004C32E1">
        <w:rPr>
          <w:b/>
          <w:sz w:val="28"/>
          <w:szCs w:val="28"/>
        </w:rPr>
        <w:t>Jesus säger</w:t>
      </w:r>
      <w:r>
        <w:rPr>
          <w:b/>
          <w:sz w:val="28"/>
          <w:szCs w:val="28"/>
        </w:rPr>
        <w:t xml:space="preserve"> om den</w:t>
      </w:r>
      <w:r w:rsidR="004C32E1">
        <w:rPr>
          <w:b/>
          <w:sz w:val="28"/>
          <w:szCs w:val="28"/>
        </w:rPr>
        <w:t>:</w:t>
      </w:r>
      <w:r w:rsidR="001529B9">
        <w:rPr>
          <w:b/>
          <w:sz w:val="28"/>
          <w:szCs w:val="28"/>
        </w:rPr>
        <w:t xml:space="preserve"> </w:t>
      </w:r>
      <w:r w:rsidR="004C32E1">
        <w:rPr>
          <w:b/>
          <w:sz w:val="28"/>
          <w:szCs w:val="28"/>
        </w:rPr>
        <w:t xml:space="preserve">”du har liten kraft”. Det innebär inte att församlingen har </w:t>
      </w:r>
      <w:r w:rsidR="00F8348B">
        <w:rPr>
          <w:b/>
          <w:sz w:val="28"/>
          <w:szCs w:val="28"/>
        </w:rPr>
        <w:t>b</w:t>
      </w:r>
      <w:r w:rsidR="004C32E1">
        <w:rPr>
          <w:b/>
          <w:sz w:val="28"/>
          <w:szCs w:val="28"/>
        </w:rPr>
        <w:t>egränsade andliga resurser utan att de sociala och ekonomiska förhål</w:t>
      </w:r>
      <w:r w:rsidR="00F8348B">
        <w:rPr>
          <w:b/>
          <w:sz w:val="28"/>
          <w:szCs w:val="28"/>
        </w:rPr>
        <w:t>l</w:t>
      </w:r>
      <w:r w:rsidR="004C32E1">
        <w:rPr>
          <w:b/>
          <w:sz w:val="28"/>
          <w:szCs w:val="28"/>
        </w:rPr>
        <w:t>andena är ringa och obetydliga i yttre mening. Den är liten och fattig</w:t>
      </w:r>
      <w:r>
        <w:rPr>
          <w:b/>
          <w:sz w:val="28"/>
          <w:szCs w:val="28"/>
        </w:rPr>
        <w:t xml:space="preserve"> </w:t>
      </w:r>
      <w:r w:rsidR="00F8348B">
        <w:rPr>
          <w:b/>
          <w:sz w:val="28"/>
          <w:szCs w:val="28"/>
        </w:rPr>
        <w:t>d</w:t>
      </w:r>
      <w:r w:rsidR="004C32E1">
        <w:rPr>
          <w:b/>
          <w:sz w:val="28"/>
          <w:szCs w:val="28"/>
        </w:rPr>
        <w:t>ock stor i andligt avseende. Vari ligger hemligheten?</w:t>
      </w:r>
      <w:r w:rsidR="00E6615A">
        <w:rPr>
          <w:b/>
          <w:sz w:val="28"/>
          <w:szCs w:val="28"/>
        </w:rPr>
        <w:t xml:space="preserve"> </w:t>
      </w:r>
      <w:r w:rsidR="004C32E1">
        <w:rPr>
          <w:b/>
          <w:sz w:val="28"/>
          <w:szCs w:val="28"/>
        </w:rPr>
        <w:t>Här får vi verkligen</w:t>
      </w:r>
      <w:r>
        <w:rPr>
          <w:b/>
          <w:sz w:val="28"/>
          <w:szCs w:val="28"/>
        </w:rPr>
        <w:t xml:space="preserve"> </w:t>
      </w:r>
      <w:r w:rsidR="004A3E46">
        <w:rPr>
          <w:b/>
          <w:sz w:val="28"/>
          <w:szCs w:val="28"/>
        </w:rPr>
        <w:t>l</w:t>
      </w:r>
      <w:r w:rsidR="004C32E1">
        <w:rPr>
          <w:b/>
          <w:sz w:val="28"/>
          <w:szCs w:val="28"/>
        </w:rPr>
        <w:t>ägga märke till en rik hemlighet. Aposteln Paulus skriver</w:t>
      </w:r>
      <w:r w:rsidR="005F3D93">
        <w:rPr>
          <w:b/>
          <w:sz w:val="28"/>
          <w:szCs w:val="28"/>
        </w:rPr>
        <w:t xml:space="preserve"> liknande</w:t>
      </w:r>
      <w:r w:rsidR="004C32E1">
        <w:rPr>
          <w:b/>
          <w:sz w:val="28"/>
          <w:szCs w:val="28"/>
        </w:rPr>
        <w:t xml:space="preserve"> till församlingen</w:t>
      </w:r>
      <w:r w:rsidR="005F3D93">
        <w:rPr>
          <w:b/>
          <w:sz w:val="28"/>
          <w:szCs w:val="28"/>
        </w:rPr>
        <w:t xml:space="preserve"> i</w:t>
      </w:r>
      <w:r w:rsidR="004C32E1">
        <w:rPr>
          <w:b/>
          <w:sz w:val="28"/>
          <w:szCs w:val="28"/>
        </w:rPr>
        <w:t xml:space="preserve"> Korint, 1 Kor1:28</w:t>
      </w:r>
      <w:r w:rsidR="009A7DB1">
        <w:rPr>
          <w:b/>
          <w:sz w:val="28"/>
          <w:szCs w:val="28"/>
        </w:rPr>
        <w:t xml:space="preserve"> </w:t>
      </w:r>
      <w:r w:rsidR="004C32E1">
        <w:rPr>
          <w:b/>
          <w:sz w:val="28"/>
          <w:szCs w:val="28"/>
        </w:rPr>
        <w:t>”det som ingenting var det utvalde Gud,</w:t>
      </w:r>
      <w:r w:rsidR="001529B9">
        <w:rPr>
          <w:b/>
          <w:sz w:val="28"/>
          <w:szCs w:val="28"/>
        </w:rPr>
        <w:t xml:space="preserve"> </w:t>
      </w:r>
      <w:r w:rsidR="004C32E1">
        <w:rPr>
          <w:b/>
          <w:sz w:val="28"/>
          <w:szCs w:val="28"/>
        </w:rPr>
        <w:t>det som i värl</w:t>
      </w:r>
      <w:r w:rsidR="004A3E46">
        <w:rPr>
          <w:b/>
          <w:sz w:val="28"/>
          <w:szCs w:val="28"/>
        </w:rPr>
        <w:t>d</w:t>
      </w:r>
      <w:r w:rsidR="004C32E1">
        <w:rPr>
          <w:b/>
          <w:sz w:val="28"/>
          <w:szCs w:val="28"/>
        </w:rPr>
        <w:t>en var ringa.” Vad berodde den andliga kraften</w:t>
      </w:r>
      <w:r w:rsidR="00C1709E">
        <w:rPr>
          <w:b/>
          <w:sz w:val="28"/>
          <w:szCs w:val="28"/>
        </w:rPr>
        <w:t xml:space="preserve"> i Filadelfia på?</w:t>
      </w:r>
      <w:r w:rsidR="00E6615A">
        <w:rPr>
          <w:b/>
          <w:sz w:val="28"/>
          <w:szCs w:val="28"/>
        </w:rPr>
        <w:t xml:space="preserve"> </w:t>
      </w:r>
      <w:r w:rsidR="00C1709E">
        <w:rPr>
          <w:b/>
          <w:sz w:val="28"/>
          <w:szCs w:val="28"/>
        </w:rPr>
        <w:t>Jesus</w:t>
      </w:r>
      <w:r w:rsidR="005F3D93">
        <w:rPr>
          <w:b/>
          <w:sz w:val="28"/>
          <w:szCs w:val="28"/>
        </w:rPr>
        <w:t xml:space="preserve"> </w:t>
      </w:r>
      <w:r w:rsidR="004A3E46">
        <w:rPr>
          <w:b/>
          <w:sz w:val="28"/>
          <w:szCs w:val="28"/>
        </w:rPr>
        <w:t>s</w:t>
      </w:r>
      <w:r w:rsidR="00C1709E">
        <w:rPr>
          <w:b/>
          <w:sz w:val="28"/>
          <w:szCs w:val="28"/>
        </w:rPr>
        <w:t>äger till församlingen:</w:t>
      </w:r>
      <w:r w:rsidR="00E6615A">
        <w:rPr>
          <w:b/>
          <w:sz w:val="28"/>
          <w:szCs w:val="28"/>
        </w:rPr>
        <w:t xml:space="preserve"> </w:t>
      </w:r>
      <w:r w:rsidR="00C1709E">
        <w:rPr>
          <w:b/>
          <w:sz w:val="28"/>
          <w:szCs w:val="28"/>
        </w:rPr>
        <w:t>”du har bevarat mitt Ord och har inte förnekat</w:t>
      </w:r>
      <w:r w:rsidR="005F3D93">
        <w:rPr>
          <w:b/>
          <w:sz w:val="28"/>
          <w:szCs w:val="28"/>
        </w:rPr>
        <w:t xml:space="preserve"> </w:t>
      </w:r>
      <w:r w:rsidR="00631922">
        <w:rPr>
          <w:b/>
          <w:sz w:val="28"/>
          <w:szCs w:val="28"/>
        </w:rPr>
        <w:t>m</w:t>
      </w:r>
      <w:r w:rsidR="00C1709E">
        <w:rPr>
          <w:b/>
          <w:sz w:val="28"/>
          <w:szCs w:val="28"/>
        </w:rPr>
        <w:t>itt namn”. Just därför att den har bevarat Jesu levande Ord förnekar</w:t>
      </w:r>
      <w:r w:rsidR="005F3D93">
        <w:rPr>
          <w:b/>
          <w:sz w:val="28"/>
          <w:szCs w:val="28"/>
        </w:rPr>
        <w:t xml:space="preserve"> </w:t>
      </w:r>
      <w:r w:rsidR="00631922">
        <w:rPr>
          <w:b/>
          <w:sz w:val="28"/>
          <w:szCs w:val="28"/>
        </w:rPr>
        <w:t>d</w:t>
      </w:r>
      <w:r w:rsidR="00C1709E">
        <w:rPr>
          <w:b/>
          <w:sz w:val="28"/>
          <w:szCs w:val="28"/>
        </w:rPr>
        <w:t>en inte hans namn.</w:t>
      </w:r>
      <w:r w:rsidR="00E6615A">
        <w:rPr>
          <w:b/>
          <w:sz w:val="28"/>
          <w:szCs w:val="28"/>
        </w:rPr>
        <w:t xml:space="preserve"> </w:t>
      </w:r>
      <w:r w:rsidR="00C1709E">
        <w:rPr>
          <w:b/>
          <w:sz w:val="28"/>
          <w:szCs w:val="28"/>
        </w:rPr>
        <w:t>Bevara innebär att hålla fast</w:t>
      </w:r>
      <w:r>
        <w:rPr>
          <w:b/>
          <w:sz w:val="28"/>
          <w:szCs w:val="28"/>
        </w:rPr>
        <w:t xml:space="preserve"> vid någ</w:t>
      </w:r>
      <w:r w:rsidR="00631922">
        <w:rPr>
          <w:b/>
          <w:sz w:val="28"/>
          <w:szCs w:val="28"/>
        </w:rPr>
        <w:t>ot</w:t>
      </w:r>
      <w:r>
        <w:rPr>
          <w:b/>
          <w:sz w:val="28"/>
          <w:szCs w:val="28"/>
        </w:rPr>
        <w:t xml:space="preserve"> lik</w:t>
      </w:r>
      <w:r w:rsidR="00C1709E">
        <w:rPr>
          <w:b/>
          <w:sz w:val="28"/>
          <w:szCs w:val="28"/>
        </w:rPr>
        <w:t xml:space="preserve">som att hålla fast vid </w:t>
      </w:r>
      <w:r w:rsidR="00631922">
        <w:rPr>
          <w:b/>
          <w:sz w:val="28"/>
          <w:szCs w:val="28"/>
        </w:rPr>
        <w:t>e</w:t>
      </w:r>
      <w:r w:rsidR="00C1709E">
        <w:rPr>
          <w:b/>
          <w:sz w:val="28"/>
          <w:szCs w:val="28"/>
        </w:rPr>
        <w:t>n skatt man hittat och som är så dyrbar att man inte vill mista den för</w:t>
      </w:r>
      <w:r w:rsidR="005F3D93">
        <w:rPr>
          <w:b/>
          <w:sz w:val="28"/>
          <w:szCs w:val="28"/>
        </w:rPr>
        <w:t xml:space="preserve"> </w:t>
      </w:r>
      <w:r w:rsidR="00631922">
        <w:rPr>
          <w:b/>
          <w:sz w:val="28"/>
          <w:szCs w:val="28"/>
        </w:rPr>
        <w:t>n</w:t>
      </w:r>
      <w:r w:rsidR="00C1709E">
        <w:rPr>
          <w:b/>
          <w:sz w:val="28"/>
          <w:szCs w:val="28"/>
        </w:rPr>
        <w:t>ågot i världen.</w:t>
      </w:r>
      <w:r w:rsidR="00E6615A">
        <w:rPr>
          <w:b/>
          <w:sz w:val="28"/>
          <w:szCs w:val="28"/>
        </w:rPr>
        <w:t xml:space="preserve"> </w:t>
      </w:r>
      <w:r w:rsidR="00C1709E">
        <w:rPr>
          <w:b/>
          <w:sz w:val="28"/>
          <w:szCs w:val="28"/>
        </w:rPr>
        <w:t>Vad gör den dyrbar? Jo den är en himmelsk skatt.</w:t>
      </w:r>
      <w:r w:rsidR="00E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Så var det med Filadelfia.</w:t>
      </w:r>
      <w:r w:rsidR="00E6615A">
        <w:rPr>
          <w:b/>
          <w:sz w:val="28"/>
          <w:szCs w:val="28"/>
        </w:rPr>
        <w:t xml:space="preserve"> </w:t>
      </w:r>
      <w:r w:rsidR="00C1709E">
        <w:rPr>
          <w:b/>
          <w:sz w:val="28"/>
          <w:szCs w:val="28"/>
        </w:rPr>
        <w:t xml:space="preserve">Det </w:t>
      </w:r>
      <w:r w:rsidR="00631922">
        <w:rPr>
          <w:b/>
          <w:sz w:val="28"/>
          <w:szCs w:val="28"/>
        </w:rPr>
        <w:t>m</w:t>
      </w:r>
      <w:r w:rsidR="00C1709E">
        <w:rPr>
          <w:b/>
          <w:sz w:val="28"/>
          <w:szCs w:val="28"/>
        </w:rPr>
        <w:t xml:space="preserve">ärkliga med denna församling var inte att den hade en slags kraft </w:t>
      </w:r>
      <w:r w:rsidR="00631922">
        <w:rPr>
          <w:b/>
          <w:sz w:val="28"/>
          <w:szCs w:val="28"/>
        </w:rPr>
        <w:t>s</w:t>
      </w:r>
      <w:r w:rsidR="00C1709E">
        <w:rPr>
          <w:b/>
          <w:sz w:val="28"/>
          <w:szCs w:val="28"/>
        </w:rPr>
        <w:t>om imponerade på världen. Tvärtom talade man i världen om försam</w:t>
      </w:r>
      <w:r w:rsidR="00631922">
        <w:rPr>
          <w:b/>
          <w:sz w:val="28"/>
          <w:szCs w:val="28"/>
        </w:rPr>
        <w:t>l</w:t>
      </w:r>
      <w:r w:rsidR="00C1709E">
        <w:rPr>
          <w:b/>
          <w:sz w:val="28"/>
          <w:szCs w:val="28"/>
        </w:rPr>
        <w:t xml:space="preserve">ingens svaghet. Därför att den var svag måste den hålla fast vid och </w:t>
      </w:r>
      <w:r w:rsidR="00631922">
        <w:rPr>
          <w:b/>
          <w:sz w:val="28"/>
          <w:szCs w:val="28"/>
        </w:rPr>
        <w:t>b</w:t>
      </w:r>
      <w:r w:rsidR="005F3D93">
        <w:rPr>
          <w:b/>
          <w:sz w:val="28"/>
          <w:szCs w:val="28"/>
        </w:rPr>
        <w:t>evar</w:t>
      </w:r>
      <w:r w:rsidR="00C1709E">
        <w:rPr>
          <w:b/>
          <w:sz w:val="28"/>
          <w:szCs w:val="28"/>
        </w:rPr>
        <w:t>a Jesu Ord. Vilken verklighet finns i detta Ord? Jo, den som beva</w:t>
      </w:r>
      <w:r w:rsidR="00631922">
        <w:rPr>
          <w:b/>
          <w:sz w:val="28"/>
          <w:szCs w:val="28"/>
        </w:rPr>
        <w:t>r</w:t>
      </w:r>
      <w:r w:rsidR="00C1709E">
        <w:rPr>
          <w:b/>
          <w:sz w:val="28"/>
          <w:szCs w:val="28"/>
        </w:rPr>
        <w:t>ar Jesu Ord får</w:t>
      </w:r>
      <w:r w:rsidR="00631922">
        <w:rPr>
          <w:b/>
          <w:sz w:val="28"/>
          <w:szCs w:val="28"/>
        </w:rPr>
        <w:t xml:space="preserve"> kraft till</w:t>
      </w:r>
      <w:r w:rsidR="00C1709E">
        <w:rPr>
          <w:b/>
          <w:sz w:val="28"/>
          <w:szCs w:val="28"/>
        </w:rPr>
        <w:t xml:space="preserve"> ståndaktighet eller uthållighet trots mycket svåra för</w:t>
      </w:r>
      <w:r w:rsidR="00631922">
        <w:rPr>
          <w:b/>
          <w:sz w:val="28"/>
          <w:szCs w:val="28"/>
        </w:rPr>
        <w:t>h</w:t>
      </w:r>
      <w:r w:rsidR="00C1709E">
        <w:rPr>
          <w:b/>
          <w:sz w:val="28"/>
          <w:szCs w:val="28"/>
        </w:rPr>
        <w:t>ållanden. Denna församling får alltså beröm av Jesus</w:t>
      </w:r>
      <w:r w:rsidR="00631922">
        <w:rPr>
          <w:b/>
          <w:sz w:val="28"/>
          <w:szCs w:val="28"/>
        </w:rPr>
        <w:t xml:space="preserve"> för detta</w:t>
      </w:r>
      <w:r w:rsidR="00C1709E">
        <w:rPr>
          <w:b/>
          <w:sz w:val="28"/>
          <w:szCs w:val="28"/>
        </w:rPr>
        <w:t>. Vad beder nu Jesus mer för sina lärjungar?</w:t>
      </w:r>
    </w:p>
    <w:p w:rsidR="009A7DB1" w:rsidRDefault="009A7DB1" w:rsidP="00D16625">
      <w:pPr>
        <w:pStyle w:val="NoSpacing"/>
        <w:rPr>
          <w:b/>
          <w:sz w:val="28"/>
          <w:szCs w:val="28"/>
        </w:rPr>
      </w:pPr>
    </w:p>
    <w:p w:rsidR="00C1709E" w:rsidRDefault="00C1709E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 Han har givit oss Guds Ord</w:t>
      </w:r>
    </w:p>
    <w:p w:rsidR="00C1709E" w:rsidRDefault="00C1709E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”Jag har givit dem ditt Ord”</w:t>
      </w:r>
      <w:r w:rsidR="00E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beder han. ”helga dem i sanningen,</w:t>
      </w:r>
      <w:r w:rsidR="00152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ditt Ord </w:t>
      </w:r>
    </w:p>
    <w:p w:rsidR="00C1709E" w:rsidRDefault="00631922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ä</w:t>
      </w:r>
      <w:r w:rsidR="00C1709E">
        <w:rPr>
          <w:b/>
          <w:sz w:val="28"/>
          <w:szCs w:val="28"/>
        </w:rPr>
        <w:t>r sanning”. Lögn är det när den onde intalar oss att Gud missunnar oss</w:t>
      </w:r>
    </w:p>
    <w:p w:rsidR="00C1709E" w:rsidRDefault="00631922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C1709E">
        <w:rPr>
          <w:b/>
          <w:sz w:val="28"/>
          <w:szCs w:val="28"/>
        </w:rPr>
        <w:t>et goda. Sanning är det när Guds Ord överbevisar oss</w:t>
      </w:r>
      <w:r w:rsidR="00132D06">
        <w:rPr>
          <w:b/>
          <w:sz w:val="28"/>
          <w:szCs w:val="28"/>
        </w:rPr>
        <w:t xml:space="preserve"> om</w:t>
      </w:r>
      <w:r w:rsidR="00C1709E">
        <w:rPr>
          <w:b/>
          <w:sz w:val="28"/>
          <w:szCs w:val="28"/>
        </w:rPr>
        <w:t xml:space="preserve"> att vi är syndare</w:t>
      </w:r>
    </w:p>
    <w:p w:rsidR="00C1709E" w:rsidRDefault="00631922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1709E">
        <w:rPr>
          <w:b/>
          <w:sz w:val="28"/>
          <w:szCs w:val="28"/>
        </w:rPr>
        <w:t>om inget anna</w:t>
      </w:r>
      <w:r>
        <w:rPr>
          <w:b/>
          <w:sz w:val="28"/>
          <w:szCs w:val="28"/>
        </w:rPr>
        <w:t>t har att hoppas p</w:t>
      </w:r>
      <w:r w:rsidR="00C1709E">
        <w:rPr>
          <w:b/>
          <w:sz w:val="28"/>
          <w:szCs w:val="28"/>
        </w:rPr>
        <w:t xml:space="preserve">å än Herrens nåd i Jesus Kristus och </w:t>
      </w:r>
    </w:p>
    <w:p w:rsidR="00C1709E" w:rsidRDefault="00631922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C1709E">
        <w:rPr>
          <w:b/>
          <w:sz w:val="28"/>
          <w:szCs w:val="28"/>
        </w:rPr>
        <w:t>ad han har gjort för oss genom sin försoningsdöd och genom sin upp-</w:t>
      </w:r>
    </w:p>
    <w:p w:rsidR="00472153" w:rsidRDefault="00631922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1709E">
        <w:rPr>
          <w:b/>
          <w:sz w:val="28"/>
          <w:szCs w:val="28"/>
        </w:rPr>
        <w:t>tåndelse om vi bara håller oss</w:t>
      </w:r>
      <w:r w:rsidR="002E1833">
        <w:rPr>
          <w:b/>
          <w:sz w:val="28"/>
          <w:szCs w:val="28"/>
        </w:rPr>
        <w:t xml:space="preserve"> till honom. </w:t>
      </w:r>
      <w:r w:rsidR="00EB4741">
        <w:rPr>
          <w:b/>
          <w:sz w:val="28"/>
          <w:szCs w:val="28"/>
        </w:rPr>
        <w:t>Var är då du och jag? Bevarar vi Herren Jesu ord även i svåra situationer? Herren frågar oss liksom han frågade människorna efter syndafallet: ”Var är du”?</w:t>
      </w:r>
      <w:r w:rsidR="00E6615A">
        <w:rPr>
          <w:b/>
          <w:sz w:val="28"/>
          <w:szCs w:val="28"/>
        </w:rPr>
        <w:t xml:space="preserve"> </w:t>
      </w:r>
      <w:r w:rsidR="00581220">
        <w:rPr>
          <w:b/>
          <w:sz w:val="28"/>
          <w:szCs w:val="28"/>
        </w:rPr>
        <w:t>1 Moseb 3:9.</w:t>
      </w:r>
      <w:r w:rsidR="009A7DB1">
        <w:rPr>
          <w:b/>
          <w:sz w:val="28"/>
          <w:szCs w:val="28"/>
        </w:rPr>
        <w:t xml:space="preserve"> </w:t>
      </w:r>
      <w:r w:rsidR="00472153">
        <w:rPr>
          <w:b/>
          <w:sz w:val="28"/>
          <w:szCs w:val="28"/>
        </w:rPr>
        <w:t>Han kom-</w:t>
      </w:r>
    </w:p>
    <w:p w:rsidR="002E1833" w:rsidRDefault="0047215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mer oss till undsättning för att rädda oss från fördärvet.</w:t>
      </w:r>
      <w:r w:rsidR="009A7D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Ordet från Herren når människan i mörkret</w:t>
      </w:r>
      <w:r w:rsidR="00D85183">
        <w:rPr>
          <w:b/>
          <w:sz w:val="28"/>
          <w:szCs w:val="28"/>
        </w:rPr>
        <w:t xml:space="preserve"> på jorden. Guds ljus går ut till människan i mörkret borta från Gud. Och Ordets auktoritet visar sig genom att det avslöjar att mörkret är mörker. Det är en del av Guds goda evangelium att Ordet avslöjar </w:t>
      </w:r>
      <w:r w:rsidR="00D85183">
        <w:rPr>
          <w:b/>
          <w:sz w:val="28"/>
          <w:szCs w:val="28"/>
        </w:rPr>
        <w:lastRenderedPageBreak/>
        <w:t>mörkret. Gud älskar oss så att ljuset och kärleken dömer.</w:t>
      </w:r>
      <w:r w:rsidR="00E6615A">
        <w:rPr>
          <w:b/>
          <w:sz w:val="28"/>
          <w:szCs w:val="28"/>
        </w:rPr>
        <w:t xml:space="preserve"> </w:t>
      </w:r>
      <w:r w:rsidR="00D85183">
        <w:rPr>
          <w:b/>
          <w:sz w:val="28"/>
          <w:szCs w:val="28"/>
        </w:rPr>
        <w:t>I samma Ord som det finns dom finns det alltså nåd och förlåtelse och ett nytt liv.</w:t>
      </w:r>
      <w:r w:rsidR="00E6615A">
        <w:rPr>
          <w:b/>
          <w:sz w:val="28"/>
          <w:szCs w:val="28"/>
        </w:rPr>
        <w:t xml:space="preserve"> </w:t>
      </w:r>
      <w:r w:rsidR="002E1833">
        <w:rPr>
          <w:b/>
          <w:sz w:val="28"/>
          <w:szCs w:val="28"/>
        </w:rPr>
        <w:t xml:space="preserve">Detta Herrens Ord </w:t>
      </w:r>
      <w:r w:rsidR="00D85183">
        <w:rPr>
          <w:b/>
          <w:sz w:val="28"/>
          <w:szCs w:val="28"/>
        </w:rPr>
        <w:t xml:space="preserve">från begynnelsen </w:t>
      </w:r>
      <w:r w:rsidR="002E1833">
        <w:rPr>
          <w:b/>
          <w:sz w:val="28"/>
          <w:szCs w:val="28"/>
        </w:rPr>
        <w:t xml:space="preserve">behöver </w:t>
      </w:r>
      <w:r w:rsidR="00631922">
        <w:rPr>
          <w:b/>
          <w:sz w:val="28"/>
          <w:szCs w:val="28"/>
        </w:rPr>
        <w:t>v</w:t>
      </w:r>
      <w:r w:rsidR="002E1833">
        <w:rPr>
          <w:b/>
          <w:sz w:val="28"/>
          <w:szCs w:val="28"/>
        </w:rPr>
        <w:t>i dagligen få indroppat i våra hjärtan som en kraft mot allt ont som på</w:t>
      </w:r>
      <w:r w:rsidR="00631922">
        <w:rPr>
          <w:b/>
          <w:sz w:val="28"/>
          <w:szCs w:val="28"/>
        </w:rPr>
        <w:t>v</w:t>
      </w:r>
      <w:r w:rsidR="002E1833">
        <w:rPr>
          <w:b/>
          <w:sz w:val="28"/>
          <w:szCs w:val="28"/>
        </w:rPr>
        <w:t>erkar oss på olika sätt i vardagen.</w:t>
      </w:r>
      <w:r w:rsidR="00E6615A">
        <w:rPr>
          <w:b/>
          <w:sz w:val="28"/>
          <w:szCs w:val="28"/>
        </w:rPr>
        <w:t xml:space="preserve"> </w:t>
      </w:r>
      <w:r w:rsidR="005F3D93">
        <w:rPr>
          <w:b/>
          <w:sz w:val="28"/>
          <w:szCs w:val="28"/>
        </w:rPr>
        <w:t>Sanningen är uppenbarad i hans Ord.</w:t>
      </w:r>
      <w:r w:rsidR="001529B9">
        <w:rPr>
          <w:b/>
          <w:sz w:val="28"/>
          <w:szCs w:val="28"/>
        </w:rPr>
        <w:t xml:space="preserve"> </w:t>
      </w:r>
      <w:r w:rsidR="005F3D93">
        <w:rPr>
          <w:b/>
          <w:sz w:val="28"/>
          <w:szCs w:val="28"/>
        </w:rPr>
        <w:t xml:space="preserve">Helgad blir man alltså genom att ta emot Ordet och bevara det så att man </w:t>
      </w:r>
      <w:r w:rsidR="00132D06">
        <w:rPr>
          <w:b/>
          <w:sz w:val="28"/>
          <w:szCs w:val="28"/>
        </w:rPr>
        <w:t>b</w:t>
      </w:r>
      <w:r w:rsidR="005F3D93">
        <w:rPr>
          <w:b/>
          <w:sz w:val="28"/>
          <w:szCs w:val="28"/>
        </w:rPr>
        <w:t>lir ett med det och formas av det.</w:t>
      </w:r>
      <w:r w:rsidR="002E1833">
        <w:rPr>
          <w:b/>
          <w:sz w:val="28"/>
          <w:szCs w:val="28"/>
        </w:rPr>
        <w:t xml:space="preserve"> Därför behöver vi få möta honom </w:t>
      </w:r>
      <w:r w:rsidR="00631922">
        <w:rPr>
          <w:b/>
          <w:sz w:val="28"/>
          <w:szCs w:val="28"/>
        </w:rPr>
        <w:t>ä</w:t>
      </w:r>
      <w:r w:rsidR="002E1833">
        <w:rPr>
          <w:b/>
          <w:sz w:val="28"/>
          <w:szCs w:val="28"/>
        </w:rPr>
        <w:t>ven på söndagen då han på ett särskilt</w:t>
      </w:r>
      <w:r w:rsidR="00631922">
        <w:rPr>
          <w:b/>
          <w:sz w:val="28"/>
          <w:szCs w:val="28"/>
        </w:rPr>
        <w:t xml:space="preserve"> sätt genom sitt Or</w:t>
      </w:r>
      <w:r w:rsidR="002E1833">
        <w:rPr>
          <w:b/>
          <w:sz w:val="28"/>
          <w:szCs w:val="28"/>
        </w:rPr>
        <w:t>d ger oss kraft och</w:t>
      </w:r>
      <w:r w:rsidR="00D85183">
        <w:rPr>
          <w:b/>
          <w:sz w:val="28"/>
          <w:szCs w:val="28"/>
        </w:rPr>
        <w:t xml:space="preserve"> </w:t>
      </w:r>
      <w:r w:rsidR="00631922">
        <w:rPr>
          <w:b/>
          <w:sz w:val="28"/>
          <w:szCs w:val="28"/>
        </w:rPr>
        <w:t>i</w:t>
      </w:r>
      <w:r w:rsidR="002E1833">
        <w:rPr>
          <w:b/>
          <w:sz w:val="28"/>
          <w:szCs w:val="28"/>
        </w:rPr>
        <w:t>nspiration för vardagens olika uppgifter. Vad gör Jesus till sist?</w:t>
      </w:r>
    </w:p>
    <w:p w:rsidR="009A7DB1" w:rsidRDefault="009A7DB1" w:rsidP="00D16625">
      <w:pPr>
        <w:pStyle w:val="NoSpacing"/>
        <w:rPr>
          <w:b/>
          <w:sz w:val="28"/>
          <w:szCs w:val="28"/>
        </w:rPr>
      </w:pPr>
    </w:p>
    <w:p w:rsidR="002E1833" w:rsidRDefault="002E183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 Han håller oss samman</w:t>
      </w:r>
    </w:p>
    <w:p w:rsidR="002E1833" w:rsidRDefault="002E1833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”för att de må vara ett”. Föraktet och hatet från världen är i och för sig </w:t>
      </w:r>
    </w:p>
    <w:p w:rsidR="002E1833" w:rsidRDefault="00631922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2E1833">
        <w:rPr>
          <w:b/>
          <w:sz w:val="28"/>
          <w:szCs w:val="28"/>
        </w:rPr>
        <w:t xml:space="preserve">n orsak till att driva lärjungarna tillsammans. Ap Petrus visste om detta </w:t>
      </w:r>
    </w:p>
    <w:p w:rsidR="002E1833" w:rsidRDefault="00631922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E1833">
        <w:rPr>
          <w:b/>
          <w:sz w:val="28"/>
          <w:szCs w:val="28"/>
        </w:rPr>
        <w:t>är han förmanar i 1Petrusbrevet 5:8ff</w:t>
      </w:r>
      <w:r w:rsidR="001529B9">
        <w:rPr>
          <w:b/>
          <w:sz w:val="28"/>
          <w:szCs w:val="28"/>
        </w:rPr>
        <w:t xml:space="preserve"> </w:t>
      </w:r>
      <w:r w:rsidR="002E1833">
        <w:rPr>
          <w:b/>
          <w:sz w:val="28"/>
          <w:szCs w:val="28"/>
        </w:rPr>
        <w:t xml:space="preserve">”er motståndare djävulen går </w:t>
      </w:r>
    </w:p>
    <w:p w:rsidR="002E1833" w:rsidRPr="00D16625" w:rsidRDefault="00631922" w:rsidP="00D16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2E1833">
        <w:rPr>
          <w:b/>
          <w:sz w:val="28"/>
          <w:szCs w:val="28"/>
        </w:rPr>
        <w:t>m</w:t>
      </w:r>
      <w:r w:rsidR="005F3D93">
        <w:rPr>
          <w:b/>
          <w:sz w:val="28"/>
          <w:szCs w:val="28"/>
        </w:rPr>
        <w:t>kring som ett rytande lejon”</w:t>
      </w:r>
      <w:r w:rsidR="002E1833">
        <w:rPr>
          <w:b/>
          <w:sz w:val="28"/>
          <w:szCs w:val="28"/>
        </w:rPr>
        <w:t>.</w:t>
      </w:r>
      <w:r w:rsidR="00E66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2E1833">
        <w:rPr>
          <w:b/>
          <w:sz w:val="28"/>
          <w:szCs w:val="28"/>
        </w:rPr>
        <w:t>iksom vargen i en fårhjord söker efter att sluka sitt offer förstår</w:t>
      </w:r>
      <w:r w:rsidR="005F3D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2E1833">
        <w:rPr>
          <w:b/>
          <w:sz w:val="28"/>
          <w:szCs w:val="28"/>
        </w:rPr>
        <w:t xml:space="preserve">ckså frestaren att skingra sina offer och skilja dem från varandra för </w:t>
      </w:r>
      <w:r>
        <w:rPr>
          <w:b/>
          <w:sz w:val="28"/>
          <w:szCs w:val="28"/>
        </w:rPr>
        <w:t>a</w:t>
      </w:r>
      <w:r w:rsidR="002E1833">
        <w:rPr>
          <w:b/>
          <w:sz w:val="28"/>
          <w:szCs w:val="28"/>
        </w:rPr>
        <w:t xml:space="preserve">tt </w:t>
      </w:r>
      <w:r>
        <w:rPr>
          <w:b/>
          <w:sz w:val="28"/>
          <w:szCs w:val="28"/>
        </w:rPr>
        <w:t>sedan lätt</w:t>
      </w:r>
      <w:r w:rsidR="002E1833">
        <w:rPr>
          <w:b/>
          <w:sz w:val="28"/>
          <w:szCs w:val="28"/>
        </w:rPr>
        <w:t xml:space="preserve">are kunna få sin vilja igenom mot den enskilde. Låt oss </w:t>
      </w:r>
      <w:r>
        <w:rPr>
          <w:b/>
          <w:sz w:val="28"/>
          <w:szCs w:val="28"/>
        </w:rPr>
        <w:t>i</w:t>
      </w:r>
      <w:r w:rsidR="002E1833">
        <w:rPr>
          <w:b/>
          <w:sz w:val="28"/>
          <w:szCs w:val="28"/>
        </w:rPr>
        <w:t xml:space="preserve"> dessa orostider ej överge vår församlingsgemenskap. Därför låt oss be</w:t>
      </w:r>
      <w:r w:rsidR="00EC3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2E1833">
        <w:rPr>
          <w:b/>
          <w:sz w:val="28"/>
          <w:szCs w:val="28"/>
        </w:rPr>
        <w:t xml:space="preserve"> Jesu namn för varandra, uppmuntra varandra</w:t>
      </w:r>
      <w:r w:rsidR="007F0274">
        <w:rPr>
          <w:b/>
          <w:sz w:val="28"/>
          <w:szCs w:val="28"/>
        </w:rPr>
        <w:t xml:space="preserve"> i tron</w:t>
      </w:r>
      <w:r w:rsidR="002E1833">
        <w:rPr>
          <w:b/>
          <w:sz w:val="28"/>
          <w:szCs w:val="28"/>
        </w:rPr>
        <w:t xml:space="preserve"> och i kraft av Jesu förso</w:t>
      </w:r>
      <w:r>
        <w:rPr>
          <w:b/>
          <w:sz w:val="28"/>
          <w:szCs w:val="28"/>
        </w:rPr>
        <w:t>n</w:t>
      </w:r>
      <w:r w:rsidR="002E1833">
        <w:rPr>
          <w:b/>
          <w:sz w:val="28"/>
          <w:szCs w:val="28"/>
        </w:rPr>
        <w:t>ingsdöd och uppståndelse trösta och styrka varandra så länge det heter</w:t>
      </w:r>
      <w:r w:rsidR="00EC32E6">
        <w:rPr>
          <w:b/>
          <w:sz w:val="28"/>
          <w:szCs w:val="28"/>
        </w:rPr>
        <w:t xml:space="preserve"> i</w:t>
      </w:r>
      <w:r w:rsidR="002E1833">
        <w:rPr>
          <w:b/>
          <w:sz w:val="28"/>
          <w:szCs w:val="28"/>
        </w:rPr>
        <w:t>dag. Amen</w:t>
      </w:r>
    </w:p>
    <w:sectPr w:rsidR="002E1833" w:rsidRPr="00D16625" w:rsidSect="00CD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625"/>
    <w:rsid w:val="00132D06"/>
    <w:rsid w:val="001529B9"/>
    <w:rsid w:val="002E1833"/>
    <w:rsid w:val="003D06E4"/>
    <w:rsid w:val="003D1963"/>
    <w:rsid w:val="004307C4"/>
    <w:rsid w:val="00472153"/>
    <w:rsid w:val="004A3E46"/>
    <w:rsid w:val="004C32E1"/>
    <w:rsid w:val="0054682E"/>
    <w:rsid w:val="00570250"/>
    <w:rsid w:val="00581220"/>
    <w:rsid w:val="005F3D93"/>
    <w:rsid w:val="00631922"/>
    <w:rsid w:val="007439B2"/>
    <w:rsid w:val="007F0274"/>
    <w:rsid w:val="009A7DB1"/>
    <w:rsid w:val="00AC64E6"/>
    <w:rsid w:val="00B44348"/>
    <w:rsid w:val="00C1709E"/>
    <w:rsid w:val="00CC6F52"/>
    <w:rsid w:val="00CD4BD6"/>
    <w:rsid w:val="00D16625"/>
    <w:rsid w:val="00D85183"/>
    <w:rsid w:val="00E6615A"/>
    <w:rsid w:val="00EB4741"/>
    <w:rsid w:val="00EC32E6"/>
    <w:rsid w:val="00F10C49"/>
    <w:rsid w:val="00F8348B"/>
    <w:rsid w:val="00F84AA1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A5AB"/>
  <w15:docId w15:val="{4C3D06C8-F8A7-40C2-90AB-143A3A21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938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Ulf Klingström</cp:lastModifiedBy>
  <cp:revision>22</cp:revision>
  <dcterms:created xsi:type="dcterms:W3CDTF">2020-05-04T12:50:00Z</dcterms:created>
  <dcterms:modified xsi:type="dcterms:W3CDTF">2020-05-09T14:16:00Z</dcterms:modified>
</cp:coreProperties>
</file>